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F602B" w:rsidRDefault="000A0B6A" w:rsidP="005B39E3">
      <w:pPr>
        <w:pStyle w:val="Nzev"/>
      </w:pPr>
      <w:bookmarkStart w:id="0" w:name="_GoBack"/>
      <w:bookmarkEnd w:id="0"/>
      <w:r>
        <w:t>Recenze rukopisu</w:t>
      </w:r>
    </w:p>
    <w:p w:rsidR="001A232E" w:rsidRDefault="000A0B6A" w:rsidP="001A232E">
      <w:pPr>
        <w:pStyle w:val="Nzevlnku"/>
      </w:pPr>
      <w:r>
        <w:t>Název článku:</w:t>
      </w:r>
    </w:p>
    <w:p w:rsidR="0096506B" w:rsidRDefault="0096506B" w:rsidP="001A232E">
      <w:pPr>
        <w:pStyle w:val="Nzevlnku"/>
      </w:pPr>
      <w:r>
        <w:t>Autor:</w:t>
      </w:r>
    </w:p>
    <w:p w:rsidR="000A0B6A" w:rsidRDefault="000A0B6A" w:rsidP="000A0B6A">
      <w:r>
        <w:t>Ú</w:t>
      </w:r>
      <w:r w:rsidRPr="000A0B6A">
        <w:t>čelem Vaší recenze je pom</w:t>
      </w:r>
      <w:r>
        <w:t>oci</w:t>
      </w:r>
      <w:r w:rsidRPr="000A0B6A">
        <w:t xml:space="preserve"> editorům při hodnocení</w:t>
      </w:r>
      <w:r>
        <w:t xml:space="preserve">, zda je rukopis vhodný ke zveřejnění v časopise </w:t>
      </w:r>
      <w:proofErr w:type="spellStart"/>
      <w:r>
        <w:t>Perner’s</w:t>
      </w:r>
      <w:proofErr w:type="spellEnd"/>
      <w:r>
        <w:t xml:space="preserve"> </w:t>
      </w:r>
      <w:proofErr w:type="spellStart"/>
      <w:r>
        <w:t>Contacts</w:t>
      </w:r>
      <w:proofErr w:type="spellEnd"/>
      <w:r>
        <w:t xml:space="preserve">, a </w:t>
      </w:r>
      <w:r w:rsidRPr="000A0B6A">
        <w:t>pomoci aut</w:t>
      </w:r>
      <w:r>
        <w:t>orům</w:t>
      </w:r>
      <w:r w:rsidRPr="000A0B6A">
        <w:t xml:space="preserve"> </w:t>
      </w:r>
      <w:r>
        <w:t>rukopis vylepšit</w:t>
      </w:r>
      <w:r w:rsidRPr="000A0B6A">
        <w:t xml:space="preserve">. Proveďte prosím recenzi příspěvku na základě níže uvedených </w:t>
      </w:r>
      <w:r>
        <w:t>kritérií.</w:t>
      </w:r>
    </w:p>
    <w:p w:rsidR="000A0B6A" w:rsidRDefault="000A0B6A" w:rsidP="000A0B6A">
      <w:pPr>
        <w:pStyle w:val="Nadpis2neslovan"/>
      </w:pPr>
      <w:r>
        <w:t>Recenzní kritéria</w:t>
      </w:r>
    </w:p>
    <w:p w:rsidR="001B4249" w:rsidRPr="001B4249" w:rsidRDefault="001B4249" w:rsidP="001B4249">
      <w:r>
        <w:t>V tabulce kritérií vyznačte odpověď na každou položenou otázku (buď „Ano“, nebo „Ne“) a případně doplňte odkaz na komentář pod tabulkou.</w:t>
      </w:r>
    </w:p>
    <w:tbl>
      <w:tblPr>
        <w:tblStyle w:val="Mkatabulky"/>
        <w:tblW w:w="0" w:type="auto"/>
        <w:tblCellMar>
          <w:top w:w="11" w:type="dxa"/>
          <w:left w:w="57" w:type="dxa"/>
          <w:bottom w:w="11" w:type="dxa"/>
          <w:right w:w="57" w:type="dxa"/>
        </w:tblCellMar>
        <w:tblLook w:val="04A0" w:firstRow="1" w:lastRow="0" w:firstColumn="1" w:lastColumn="0" w:noHBand="0" w:noVBand="1"/>
      </w:tblPr>
      <w:tblGrid>
        <w:gridCol w:w="421"/>
        <w:gridCol w:w="6237"/>
        <w:gridCol w:w="708"/>
        <w:gridCol w:w="709"/>
        <w:gridCol w:w="1779"/>
      </w:tblGrid>
      <w:tr w:rsidR="000A0B6A" w:rsidTr="00ED7BB0">
        <w:tc>
          <w:tcPr>
            <w:tcW w:w="421" w:type="dxa"/>
            <w:vAlign w:val="center"/>
          </w:tcPr>
          <w:p w:rsidR="000A0B6A" w:rsidRDefault="000A0B6A" w:rsidP="001E51F9">
            <w:pPr>
              <w:pStyle w:val="Bezmezer"/>
              <w:jc w:val="center"/>
            </w:pPr>
          </w:p>
        </w:tc>
        <w:tc>
          <w:tcPr>
            <w:tcW w:w="6237" w:type="dxa"/>
            <w:vAlign w:val="center"/>
          </w:tcPr>
          <w:p w:rsidR="000A0B6A" w:rsidRPr="001E51F9" w:rsidRDefault="001E51F9" w:rsidP="001E51F9">
            <w:pPr>
              <w:pStyle w:val="Bezmezer"/>
              <w:jc w:val="center"/>
              <w:rPr>
                <w:b/>
              </w:rPr>
            </w:pPr>
            <w:r w:rsidRPr="001E51F9">
              <w:rPr>
                <w:b/>
              </w:rPr>
              <w:t>Kritérium</w:t>
            </w:r>
          </w:p>
        </w:tc>
        <w:tc>
          <w:tcPr>
            <w:tcW w:w="708" w:type="dxa"/>
            <w:vAlign w:val="center"/>
          </w:tcPr>
          <w:p w:rsidR="000A0B6A" w:rsidRPr="001E51F9" w:rsidRDefault="001E51F9" w:rsidP="001E51F9">
            <w:pPr>
              <w:pStyle w:val="Bezmezer"/>
              <w:jc w:val="center"/>
              <w:rPr>
                <w:b/>
              </w:rPr>
            </w:pPr>
            <w:r w:rsidRPr="001E51F9">
              <w:rPr>
                <w:b/>
              </w:rPr>
              <w:t>Ano</w:t>
            </w:r>
          </w:p>
        </w:tc>
        <w:tc>
          <w:tcPr>
            <w:tcW w:w="709" w:type="dxa"/>
            <w:vAlign w:val="center"/>
          </w:tcPr>
          <w:p w:rsidR="000A0B6A" w:rsidRPr="001E51F9" w:rsidRDefault="001E51F9" w:rsidP="001E51F9">
            <w:pPr>
              <w:pStyle w:val="Bezmezer"/>
              <w:jc w:val="center"/>
              <w:rPr>
                <w:b/>
              </w:rPr>
            </w:pPr>
            <w:r w:rsidRPr="001E51F9">
              <w:rPr>
                <w:b/>
              </w:rPr>
              <w:t>Ne</w:t>
            </w:r>
          </w:p>
        </w:tc>
        <w:tc>
          <w:tcPr>
            <w:tcW w:w="1779" w:type="dxa"/>
            <w:vAlign w:val="center"/>
          </w:tcPr>
          <w:p w:rsidR="000A0B6A" w:rsidRPr="001E51F9" w:rsidRDefault="001E51F9" w:rsidP="001E51F9">
            <w:pPr>
              <w:pStyle w:val="Bezmezer"/>
              <w:jc w:val="center"/>
              <w:rPr>
                <w:b/>
              </w:rPr>
            </w:pPr>
            <w:r w:rsidRPr="001E51F9">
              <w:rPr>
                <w:b/>
              </w:rPr>
              <w:t>Komentář v seznamu níže</w:t>
            </w:r>
          </w:p>
        </w:tc>
      </w:tr>
      <w:tr w:rsidR="000A0B6A" w:rsidTr="00ED7BB0">
        <w:tc>
          <w:tcPr>
            <w:tcW w:w="421" w:type="dxa"/>
            <w:vAlign w:val="center"/>
          </w:tcPr>
          <w:p w:rsidR="000A0B6A" w:rsidRDefault="000A0B6A" w:rsidP="001E51F9">
            <w:pPr>
              <w:pStyle w:val="Bezmezer"/>
              <w:jc w:val="center"/>
            </w:pPr>
            <w:r>
              <w:t>1.</w:t>
            </w:r>
          </w:p>
        </w:tc>
        <w:tc>
          <w:tcPr>
            <w:tcW w:w="6237" w:type="dxa"/>
            <w:vAlign w:val="center"/>
          </w:tcPr>
          <w:p w:rsidR="000A0B6A" w:rsidRDefault="000A0B6A" w:rsidP="001E51F9">
            <w:pPr>
              <w:pStyle w:val="Bezmezer"/>
              <w:jc w:val="left"/>
            </w:pPr>
            <w:r>
              <w:t xml:space="preserve">Odráží </w:t>
            </w:r>
            <w:r w:rsidR="001E51F9">
              <w:t>název článku jasně jeho obsah?</w:t>
            </w:r>
          </w:p>
        </w:tc>
        <w:tc>
          <w:tcPr>
            <w:tcW w:w="708" w:type="dxa"/>
            <w:vAlign w:val="center"/>
          </w:tcPr>
          <w:p w:rsidR="000A0B6A" w:rsidRDefault="000A0B6A" w:rsidP="005635F8">
            <w:pPr>
              <w:pStyle w:val="Bezmezer"/>
              <w:jc w:val="center"/>
            </w:pPr>
          </w:p>
        </w:tc>
        <w:tc>
          <w:tcPr>
            <w:tcW w:w="709" w:type="dxa"/>
            <w:vAlign w:val="center"/>
          </w:tcPr>
          <w:p w:rsidR="000A0B6A" w:rsidRDefault="000A0B6A" w:rsidP="005635F8">
            <w:pPr>
              <w:pStyle w:val="Bezmezer"/>
              <w:jc w:val="center"/>
            </w:pPr>
          </w:p>
        </w:tc>
        <w:tc>
          <w:tcPr>
            <w:tcW w:w="1779" w:type="dxa"/>
            <w:vAlign w:val="center"/>
          </w:tcPr>
          <w:p w:rsidR="000A0B6A" w:rsidRDefault="000A0B6A" w:rsidP="005635F8">
            <w:pPr>
              <w:pStyle w:val="Bezmezer"/>
              <w:jc w:val="center"/>
            </w:pPr>
          </w:p>
        </w:tc>
      </w:tr>
      <w:tr w:rsidR="000A0B6A" w:rsidTr="00ED7BB0">
        <w:tc>
          <w:tcPr>
            <w:tcW w:w="421" w:type="dxa"/>
            <w:vAlign w:val="center"/>
          </w:tcPr>
          <w:p w:rsidR="000A0B6A" w:rsidRDefault="000A0B6A" w:rsidP="001E51F9">
            <w:pPr>
              <w:pStyle w:val="Bezmezer"/>
              <w:jc w:val="center"/>
            </w:pPr>
            <w:r>
              <w:t>2.</w:t>
            </w:r>
          </w:p>
        </w:tc>
        <w:tc>
          <w:tcPr>
            <w:tcW w:w="6237" w:type="dxa"/>
            <w:vAlign w:val="center"/>
          </w:tcPr>
          <w:p w:rsidR="000A0B6A" w:rsidRDefault="001E51F9" w:rsidP="001E51F9">
            <w:pPr>
              <w:pStyle w:val="Bezmezer"/>
              <w:jc w:val="left"/>
            </w:pPr>
            <w:r w:rsidRPr="001E51F9">
              <w:t>Obsahuje článek abstrakt, který je dostatečně informativní?</w:t>
            </w:r>
          </w:p>
        </w:tc>
        <w:tc>
          <w:tcPr>
            <w:tcW w:w="708" w:type="dxa"/>
            <w:vAlign w:val="center"/>
          </w:tcPr>
          <w:p w:rsidR="000A0B6A" w:rsidRDefault="000A0B6A" w:rsidP="005635F8">
            <w:pPr>
              <w:pStyle w:val="Bezmezer"/>
              <w:jc w:val="center"/>
            </w:pPr>
          </w:p>
        </w:tc>
        <w:tc>
          <w:tcPr>
            <w:tcW w:w="709" w:type="dxa"/>
            <w:vAlign w:val="center"/>
          </w:tcPr>
          <w:p w:rsidR="000A0B6A" w:rsidRDefault="000A0B6A" w:rsidP="005635F8">
            <w:pPr>
              <w:pStyle w:val="Bezmezer"/>
              <w:jc w:val="center"/>
            </w:pPr>
          </w:p>
        </w:tc>
        <w:tc>
          <w:tcPr>
            <w:tcW w:w="1779" w:type="dxa"/>
            <w:vAlign w:val="center"/>
          </w:tcPr>
          <w:p w:rsidR="000A0B6A" w:rsidRDefault="000A0B6A" w:rsidP="005635F8">
            <w:pPr>
              <w:pStyle w:val="Bezmezer"/>
              <w:jc w:val="center"/>
            </w:pPr>
          </w:p>
        </w:tc>
      </w:tr>
      <w:tr w:rsidR="000A0B6A" w:rsidTr="00ED7BB0">
        <w:tc>
          <w:tcPr>
            <w:tcW w:w="421" w:type="dxa"/>
            <w:vAlign w:val="center"/>
          </w:tcPr>
          <w:p w:rsidR="000A0B6A" w:rsidRDefault="000A0B6A" w:rsidP="001E51F9">
            <w:pPr>
              <w:pStyle w:val="Bezmezer"/>
              <w:jc w:val="center"/>
            </w:pPr>
            <w:r>
              <w:t>3.</w:t>
            </w:r>
          </w:p>
        </w:tc>
        <w:tc>
          <w:tcPr>
            <w:tcW w:w="6237" w:type="dxa"/>
            <w:vAlign w:val="center"/>
          </w:tcPr>
          <w:p w:rsidR="000A0B6A" w:rsidRDefault="001E51F9" w:rsidP="001E51F9">
            <w:pPr>
              <w:pStyle w:val="Bezmezer"/>
              <w:jc w:val="left"/>
            </w:pPr>
            <w:r w:rsidRPr="001E51F9">
              <w:t>Je v úvodu jasně formulován výzkumný problém?</w:t>
            </w:r>
            <w:r w:rsidR="0096506B">
              <w:t xml:space="preserve"> </w:t>
            </w:r>
          </w:p>
        </w:tc>
        <w:tc>
          <w:tcPr>
            <w:tcW w:w="708" w:type="dxa"/>
            <w:vAlign w:val="center"/>
          </w:tcPr>
          <w:p w:rsidR="000A0B6A" w:rsidRDefault="000A0B6A" w:rsidP="005635F8">
            <w:pPr>
              <w:pStyle w:val="Bezmezer"/>
              <w:jc w:val="center"/>
            </w:pPr>
          </w:p>
        </w:tc>
        <w:tc>
          <w:tcPr>
            <w:tcW w:w="709" w:type="dxa"/>
            <w:vAlign w:val="center"/>
          </w:tcPr>
          <w:p w:rsidR="000A0B6A" w:rsidRDefault="000A0B6A" w:rsidP="005635F8">
            <w:pPr>
              <w:pStyle w:val="Bezmezer"/>
              <w:jc w:val="center"/>
            </w:pPr>
          </w:p>
        </w:tc>
        <w:tc>
          <w:tcPr>
            <w:tcW w:w="1779" w:type="dxa"/>
            <w:vAlign w:val="center"/>
          </w:tcPr>
          <w:p w:rsidR="000A0B6A" w:rsidRDefault="000A0B6A" w:rsidP="005635F8">
            <w:pPr>
              <w:pStyle w:val="Bezmezer"/>
              <w:jc w:val="center"/>
            </w:pPr>
          </w:p>
        </w:tc>
      </w:tr>
      <w:tr w:rsidR="000A0B6A" w:rsidTr="00ED7BB0">
        <w:tc>
          <w:tcPr>
            <w:tcW w:w="421" w:type="dxa"/>
            <w:vAlign w:val="center"/>
          </w:tcPr>
          <w:p w:rsidR="000A0B6A" w:rsidRDefault="000A0B6A" w:rsidP="001E51F9">
            <w:pPr>
              <w:pStyle w:val="Bezmezer"/>
              <w:jc w:val="center"/>
            </w:pPr>
            <w:r>
              <w:t>4.</w:t>
            </w:r>
          </w:p>
        </w:tc>
        <w:tc>
          <w:tcPr>
            <w:tcW w:w="6237" w:type="dxa"/>
            <w:vAlign w:val="center"/>
          </w:tcPr>
          <w:p w:rsidR="000A0B6A" w:rsidRDefault="001E51F9" w:rsidP="001E51F9">
            <w:pPr>
              <w:pStyle w:val="Bezmezer"/>
              <w:jc w:val="left"/>
            </w:pPr>
            <w:r>
              <w:t>Jsou materiály a metody výzkumu v článku dostatečně popsány?</w:t>
            </w:r>
          </w:p>
        </w:tc>
        <w:tc>
          <w:tcPr>
            <w:tcW w:w="708" w:type="dxa"/>
            <w:vAlign w:val="center"/>
          </w:tcPr>
          <w:p w:rsidR="000A0B6A" w:rsidRDefault="000A0B6A" w:rsidP="005635F8">
            <w:pPr>
              <w:pStyle w:val="Bezmezer"/>
              <w:jc w:val="center"/>
            </w:pPr>
          </w:p>
        </w:tc>
        <w:tc>
          <w:tcPr>
            <w:tcW w:w="709" w:type="dxa"/>
            <w:vAlign w:val="center"/>
          </w:tcPr>
          <w:p w:rsidR="000A0B6A" w:rsidRDefault="000A0B6A" w:rsidP="005635F8">
            <w:pPr>
              <w:pStyle w:val="Bezmezer"/>
              <w:jc w:val="center"/>
            </w:pPr>
          </w:p>
        </w:tc>
        <w:tc>
          <w:tcPr>
            <w:tcW w:w="1779" w:type="dxa"/>
            <w:vAlign w:val="center"/>
          </w:tcPr>
          <w:p w:rsidR="000A0B6A" w:rsidRDefault="000A0B6A" w:rsidP="005635F8">
            <w:pPr>
              <w:pStyle w:val="Bezmezer"/>
              <w:jc w:val="center"/>
            </w:pPr>
          </w:p>
        </w:tc>
      </w:tr>
      <w:tr w:rsidR="000A0B6A" w:rsidTr="00ED7BB0">
        <w:tc>
          <w:tcPr>
            <w:tcW w:w="421" w:type="dxa"/>
            <w:vAlign w:val="center"/>
          </w:tcPr>
          <w:p w:rsidR="000A0B6A" w:rsidRDefault="000A0B6A" w:rsidP="001E51F9">
            <w:pPr>
              <w:pStyle w:val="Bezmezer"/>
              <w:jc w:val="center"/>
            </w:pPr>
            <w:r>
              <w:t>5.</w:t>
            </w:r>
          </w:p>
        </w:tc>
        <w:tc>
          <w:tcPr>
            <w:tcW w:w="6237" w:type="dxa"/>
            <w:vAlign w:val="center"/>
          </w:tcPr>
          <w:p w:rsidR="000A0B6A" w:rsidRDefault="001E51F9" w:rsidP="001E51F9">
            <w:pPr>
              <w:pStyle w:val="Bezmezer"/>
              <w:jc w:val="left"/>
            </w:pPr>
            <w:r w:rsidRPr="001E51F9">
              <w:t xml:space="preserve">Jsou </w:t>
            </w:r>
            <w:r>
              <w:t xml:space="preserve">výsledky výzkumu </w:t>
            </w:r>
            <w:r w:rsidRPr="001E51F9">
              <w:t>v diskuzi dostatečně zdůvodněny a jsou konfrontovány s pracemi dalších autorů?</w:t>
            </w:r>
          </w:p>
        </w:tc>
        <w:tc>
          <w:tcPr>
            <w:tcW w:w="708" w:type="dxa"/>
            <w:vAlign w:val="center"/>
          </w:tcPr>
          <w:p w:rsidR="000A0B6A" w:rsidRDefault="000A0B6A" w:rsidP="005635F8">
            <w:pPr>
              <w:pStyle w:val="Bezmezer"/>
              <w:jc w:val="center"/>
            </w:pPr>
          </w:p>
        </w:tc>
        <w:tc>
          <w:tcPr>
            <w:tcW w:w="709" w:type="dxa"/>
            <w:vAlign w:val="center"/>
          </w:tcPr>
          <w:p w:rsidR="000A0B6A" w:rsidRDefault="000A0B6A" w:rsidP="005635F8">
            <w:pPr>
              <w:pStyle w:val="Bezmezer"/>
              <w:jc w:val="center"/>
            </w:pPr>
          </w:p>
        </w:tc>
        <w:tc>
          <w:tcPr>
            <w:tcW w:w="1779" w:type="dxa"/>
            <w:vAlign w:val="center"/>
          </w:tcPr>
          <w:p w:rsidR="000A0B6A" w:rsidRDefault="000A0B6A" w:rsidP="005635F8">
            <w:pPr>
              <w:pStyle w:val="Bezmezer"/>
              <w:jc w:val="center"/>
            </w:pPr>
          </w:p>
        </w:tc>
      </w:tr>
      <w:tr w:rsidR="000A0B6A" w:rsidTr="00ED7BB0">
        <w:tc>
          <w:tcPr>
            <w:tcW w:w="421" w:type="dxa"/>
            <w:vAlign w:val="center"/>
          </w:tcPr>
          <w:p w:rsidR="000A0B6A" w:rsidRDefault="000A0B6A" w:rsidP="001E51F9">
            <w:pPr>
              <w:pStyle w:val="Bezmezer"/>
              <w:jc w:val="center"/>
            </w:pPr>
            <w:r>
              <w:t>6.</w:t>
            </w:r>
          </w:p>
        </w:tc>
        <w:tc>
          <w:tcPr>
            <w:tcW w:w="6237" w:type="dxa"/>
            <w:vAlign w:val="center"/>
          </w:tcPr>
          <w:p w:rsidR="000A0B6A" w:rsidRDefault="001E51F9" w:rsidP="001E51F9">
            <w:pPr>
              <w:pStyle w:val="Bezmezer"/>
              <w:jc w:val="left"/>
            </w:pPr>
            <w:r>
              <w:t xml:space="preserve">Jsou závěry dostatečně podloženy </w:t>
            </w:r>
            <w:r w:rsidR="005635F8">
              <w:t>empirickými</w:t>
            </w:r>
            <w:r>
              <w:t xml:space="preserve"> výsledky?</w:t>
            </w:r>
          </w:p>
        </w:tc>
        <w:tc>
          <w:tcPr>
            <w:tcW w:w="708" w:type="dxa"/>
            <w:vAlign w:val="center"/>
          </w:tcPr>
          <w:p w:rsidR="000A0B6A" w:rsidRDefault="000A0B6A" w:rsidP="005635F8">
            <w:pPr>
              <w:pStyle w:val="Bezmezer"/>
              <w:jc w:val="center"/>
            </w:pPr>
          </w:p>
        </w:tc>
        <w:tc>
          <w:tcPr>
            <w:tcW w:w="709" w:type="dxa"/>
            <w:vAlign w:val="center"/>
          </w:tcPr>
          <w:p w:rsidR="000A0B6A" w:rsidRDefault="000A0B6A" w:rsidP="005635F8">
            <w:pPr>
              <w:pStyle w:val="Bezmezer"/>
              <w:jc w:val="center"/>
            </w:pPr>
          </w:p>
        </w:tc>
        <w:tc>
          <w:tcPr>
            <w:tcW w:w="1779" w:type="dxa"/>
            <w:vAlign w:val="center"/>
          </w:tcPr>
          <w:p w:rsidR="000A0B6A" w:rsidRDefault="000A0B6A" w:rsidP="005635F8">
            <w:pPr>
              <w:pStyle w:val="Bezmezer"/>
              <w:jc w:val="center"/>
            </w:pPr>
          </w:p>
        </w:tc>
      </w:tr>
      <w:tr w:rsidR="000A0B6A" w:rsidTr="00ED7BB0">
        <w:tc>
          <w:tcPr>
            <w:tcW w:w="421" w:type="dxa"/>
            <w:vAlign w:val="center"/>
          </w:tcPr>
          <w:p w:rsidR="000A0B6A" w:rsidRDefault="000A0B6A" w:rsidP="001E51F9">
            <w:pPr>
              <w:pStyle w:val="Bezmezer"/>
              <w:jc w:val="center"/>
            </w:pPr>
            <w:r>
              <w:t>7.</w:t>
            </w:r>
          </w:p>
        </w:tc>
        <w:tc>
          <w:tcPr>
            <w:tcW w:w="6237" w:type="dxa"/>
            <w:vAlign w:val="center"/>
          </w:tcPr>
          <w:p w:rsidR="000A0B6A" w:rsidRDefault="001E51F9" w:rsidP="001E51F9">
            <w:pPr>
              <w:pStyle w:val="Bezmezer"/>
              <w:jc w:val="left"/>
            </w:pPr>
            <w:r w:rsidRPr="001E51F9">
              <w:t>Přispívá článek významně k rozvoji znalostí nebo k lepšímu pochopení existujících konceptů?</w:t>
            </w:r>
          </w:p>
        </w:tc>
        <w:tc>
          <w:tcPr>
            <w:tcW w:w="708" w:type="dxa"/>
            <w:vAlign w:val="center"/>
          </w:tcPr>
          <w:p w:rsidR="000A0B6A" w:rsidRDefault="000A0B6A" w:rsidP="005635F8">
            <w:pPr>
              <w:pStyle w:val="Bezmezer"/>
              <w:jc w:val="center"/>
            </w:pPr>
          </w:p>
        </w:tc>
        <w:tc>
          <w:tcPr>
            <w:tcW w:w="709" w:type="dxa"/>
            <w:vAlign w:val="center"/>
          </w:tcPr>
          <w:p w:rsidR="000A0B6A" w:rsidRDefault="000A0B6A" w:rsidP="005635F8">
            <w:pPr>
              <w:pStyle w:val="Bezmezer"/>
              <w:jc w:val="center"/>
            </w:pPr>
          </w:p>
        </w:tc>
        <w:tc>
          <w:tcPr>
            <w:tcW w:w="1779" w:type="dxa"/>
            <w:vAlign w:val="center"/>
          </w:tcPr>
          <w:p w:rsidR="000A0B6A" w:rsidRDefault="000A0B6A" w:rsidP="005635F8">
            <w:pPr>
              <w:pStyle w:val="Bezmezer"/>
              <w:jc w:val="center"/>
            </w:pPr>
          </w:p>
        </w:tc>
      </w:tr>
      <w:tr w:rsidR="001E51F9" w:rsidTr="00ED7BB0">
        <w:tc>
          <w:tcPr>
            <w:tcW w:w="421" w:type="dxa"/>
            <w:vAlign w:val="center"/>
          </w:tcPr>
          <w:p w:rsidR="001E51F9" w:rsidRDefault="001E51F9" w:rsidP="001E51F9">
            <w:pPr>
              <w:pStyle w:val="Bezmezer"/>
              <w:jc w:val="center"/>
            </w:pPr>
            <w:r>
              <w:t>8.</w:t>
            </w:r>
          </w:p>
        </w:tc>
        <w:tc>
          <w:tcPr>
            <w:tcW w:w="6237" w:type="dxa"/>
            <w:vAlign w:val="center"/>
          </w:tcPr>
          <w:p w:rsidR="001E51F9" w:rsidRPr="001E51F9" w:rsidRDefault="001E51F9" w:rsidP="001E51F9">
            <w:pPr>
              <w:pStyle w:val="Bezmezer"/>
              <w:jc w:val="left"/>
            </w:pPr>
            <w:r w:rsidRPr="001E51F9">
              <w:t>Je člán</w:t>
            </w:r>
            <w:r w:rsidR="001B4249">
              <w:t>e</w:t>
            </w:r>
            <w:r w:rsidRPr="001E51F9">
              <w:t>k přijatelný</w:t>
            </w:r>
            <w:r w:rsidR="001B4249">
              <w:t xml:space="preserve"> po formální stránce</w:t>
            </w:r>
            <w:r w:rsidRPr="001E51F9">
              <w:t xml:space="preserve"> a je strukturován podle pokynů pro autory?</w:t>
            </w:r>
          </w:p>
        </w:tc>
        <w:tc>
          <w:tcPr>
            <w:tcW w:w="708" w:type="dxa"/>
            <w:vAlign w:val="center"/>
          </w:tcPr>
          <w:p w:rsidR="001E51F9" w:rsidRDefault="001E51F9" w:rsidP="005635F8">
            <w:pPr>
              <w:pStyle w:val="Bezmezer"/>
              <w:jc w:val="center"/>
            </w:pPr>
          </w:p>
        </w:tc>
        <w:tc>
          <w:tcPr>
            <w:tcW w:w="709" w:type="dxa"/>
            <w:vAlign w:val="center"/>
          </w:tcPr>
          <w:p w:rsidR="001E51F9" w:rsidRDefault="001E51F9" w:rsidP="005635F8">
            <w:pPr>
              <w:pStyle w:val="Bezmezer"/>
              <w:jc w:val="center"/>
            </w:pPr>
          </w:p>
        </w:tc>
        <w:tc>
          <w:tcPr>
            <w:tcW w:w="1779" w:type="dxa"/>
            <w:vAlign w:val="center"/>
          </w:tcPr>
          <w:p w:rsidR="001E51F9" w:rsidRDefault="001E51F9" w:rsidP="005635F8">
            <w:pPr>
              <w:pStyle w:val="Bezmezer"/>
              <w:jc w:val="center"/>
            </w:pPr>
          </w:p>
        </w:tc>
      </w:tr>
      <w:tr w:rsidR="001E51F9" w:rsidTr="00ED7BB0">
        <w:tc>
          <w:tcPr>
            <w:tcW w:w="421" w:type="dxa"/>
            <w:vAlign w:val="center"/>
          </w:tcPr>
          <w:p w:rsidR="001E51F9" w:rsidRDefault="001E51F9" w:rsidP="001E51F9">
            <w:pPr>
              <w:pStyle w:val="Bezmezer"/>
              <w:jc w:val="center"/>
            </w:pPr>
            <w:r>
              <w:t>9.</w:t>
            </w:r>
          </w:p>
        </w:tc>
        <w:tc>
          <w:tcPr>
            <w:tcW w:w="6237" w:type="dxa"/>
            <w:vAlign w:val="center"/>
          </w:tcPr>
          <w:p w:rsidR="001E51F9" w:rsidRPr="001E51F9" w:rsidRDefault="001E51F9" w:rsidP="001E51F9">
            <w:pPr>
              <w:pStyle w:val="Bezmezer"/>
              <w:jc w:val="left"/>
            </w:pPr>
            <w:r>
              <w:t>Je článek vhodně doplněn obrázky a tabulkami v dostatečné technické kvalitě?</w:t>
            </w:r>
          </w:p>
        </w:tc>
        <w:tc>
          <w:tcPr>
            <w:tcW w:w="708" w:type="dxa"/>
            <w:vAlign w:val="center"/>
          </w:tcPr>
          <w:p w:rsidR="001E51F9" w:rsidRDefault="001E51F9" w:rsidP="005635F8">
            <w:pPr>
              <w:pStyle w:val="Bezmezer"/>
              <w:jc w:val="center"/>
            </w:pPr>
          </w:p>
        </w:tc>
        <w:tc>
          <w:tcPr>
            <w:tcW w:w="709" w:type="dxa"/>
            <w:vAlign w:val="center"/>
          </w:tcPr>
          <w:p w:rsidR="001E51F9" w:rsidRDefault="001E51F9" w:rsidP="005635F8">
            <w:pPr>
              <w:pStyle w:val="Bezmezer"/>
              <w:jc w:val="center"/>
            </w:pPr>
          </w:p>
        </w:tc>
        <w:tc>
          <w:tcPr>
            <w:tcW w:w="1779" w:type="dxa"/>
            <w:vAlign w:val="center"/>
          </w:tcPr>
          <w:p w:rsidR="001E51F9" w:rsidRDefault="001E51F9" w:rsidP="005635F8">
            <w:pPr>
              <w:pStyle w:val="Bezmezer"/>
              <w:jc w:val="center"/>
            </w:pPr>
          </w:p>
        </w:tc>
      </w:tr>
      <w:tr w:rsidR="001E51F9" w:rsidTr="00ED7BB0">
        <w:tc>
          <w:tcPr>
            <w:tcW w:w="421" w:type="dxa"/>
            <w:vAlign w:val="center"/>
          </w:tcPr>
          <w:p w:rsidR="001E51F9" w:rsidRDefault="001E51F9" w:rsidP="001E51F9">
            <w:pPr>
              <w:pStyle w:val="Bezmezer"/>
              <w:jc w:val="center"/>
            </w:pPr>
            <w:r>
              <w:t>10.</w:t>
            </w:r>
          </w:p>
        </w:tc>
        <w:tc>
          <w:tcPr>
            <w:tcW w:w="6237" w:type="dxa"/>
            <w:vAlign w:val="center"/>
          </w:tcPr>
          <w:p w:rsidR="001E51F9" w:rsidRDefault="001E51F9" w:rsidP="001E51F9">
            <w:pPr>
              <w:pStyle w:val="Bezmezer"/>
              <w:jc w:val="left"/>
            </w:pPr>
            <w:r w:rsidRPr="001E51F9">
              <w:t>Jsou použité matematické a statistické metody správné a</w:t>
            </w:r>
            <w:r>
              <w:t> </w:t>
            </w:r>
            <w:r w:rsidRPr="001E51F9">
              <w:t>adekvátní?</w:t>
            </w:r>
          </w:p>
        </w:tc>
        <w:tc>
          <w:tcPr>
            <w:tcW w:w="708" w:type="dxa"/>
            <w:vAlign w:val="center"/>
          </w:tcPr>
          <w:p w:rsidR="001E51F9" w:rsidRDefault="001E51F9" w:rsidP="005635F8">
            <w:pPr>
              <w:pStyle w:val="Bezmezer"/>
              <w:jc w:val="center"/>
            </w:pPr>
          </w:p>
        </w:tc>
        <w:tc>
          <w:tcPr>
            <w:tcW w:w="709" w:type="dxa"/>
            <w:vAlign w:val="center"/>
          </w:tcPr>
          <w:p w:rsidR="001E51F9" w:rsidRDefault="001E51F9" w:rsidP="005635F8">
            <w:pPr>
              <w:pStyle w:val="Bezmezer"/>
              <w:jc w:val="center"/>
            </w:pPr>
          </w:p>
        </w:tc>
        <w:tc>
          <w:tcPr>
            <w:tcW w:w="1779" w:type="dxa"/>
            <w:vAlign w:val="center"/>
          </w:tcPr>
          <w:p w:rsidR="001E51F9" w:rsidRDefault="001E51F9" w:rsidP="005635F8">
            <w:pPr>
              <w:pStyle w:val="Bezmezer"/>
              <w:jc w:val="center"/>
            </w:pPr>
          </w:p>
        </w:tc>
      </w:tr>
      <w:tr w:rsidR="001E51F9" w:rsidTr="00ED7BB0">
        <w:tc>
          <w:tcPr>
            <w:tcW w:w="421" w:type="dxa"/>
            <w:vAlign w:val="center"/>
          </w:tcPr>
          <w:p w:rsidR="001E51F9" w:rsidRDefault="001E51F9" w:rsidP="001E51F9">
            <w:pPr>
              <w:pStyle w:val="Bezmezer"/>
              <w:jc w:val="center"/>
            </w:pPr>
            <w:r>
              <w:t>11.</w:t>
            </w:r>
          </w:p>
        </w:tc>
        <w:tc>
          <w:tcPr>
            <w:tcW w:w="6237" w:type="dxa"/>
            <w:vAlign w:val="center"/>
          </w:tcPr>
          <w:p w:rsidR="001E51F9" w:rsidRPr="001E51F9" w:rsidRDefault="005635F8" w:rsidP="001E51F9">
            <w:pPr>
              <w:pStyle w:val="Bezmezer"/>
              <w:jc w:val="left"/>
            </w:pPr>
            <w:r>
              <w:t>Je článek kvalitní po jazykové stránce?</w:t>
            </w:r>
          </w:p>
        </w:tc>
        <w:tc>
          <w:tcPr>
            <w:tcW w:w="708" w:type="dxa"/>
            <w:vAlign w:val="center"/>
          </w:tcPr>
          <w:p w:rsidR="001E51F9" w:rsidRDefault="001E51F9" w:rsidP="005635F8">
            <w:pPr>
              <w:pStyle w:val="Bezmezer"/>
              <w:jc w:val="center"/>
            </w:pPr>
          </w:p>
        </w:tc>
        <w:tc>
          <w:tcPr>
            <w:tcW w:w="709" w:type="dxa"/>
            <w:vAlign w:val="center"/>
          </w:tcPr>
          <w:p w:rsidR="001E51F9" w:rsidRDefault="001E51F9" w:rsidP="005635F8">
            <w:pPr>
              <w:pStyle w:val="Bezmezer"/>
              <w:jc w:val="center"/>
            </w:pPr>
          </w:p>
        </w:tc>
        <w:tc>
          <w:tcPr>
            <w:tcW w:w="1779" w:type="dxa"/>
            <w:vAlign w:val="center"/>
          </w:tcPr>
          <w:p w:rsidR="001E51F9" w:rsidRDefault="001E51F9" w:rsidP="005635F8">
            <w:pPr>
              <w:pStyle w:val="Bezmezer"/>
              <w:jc w:val="center"/>
            </w:pPr>
          </w:p>
        </w:tc>
      </w:tr>
    </w:tbl>
    <w:p w:rsidR="001B4249" w:rsidRDefault="001B4249" w:rsidP="000A0B6A">
      <w:pPr>
        <w:pStyle w:val="Nadpis2neslovan"/>
      </w:pPr>
      <w:r>
        <w:t>Komentáře</w:t>
      </w:r>
    </w:p>
    <w:p w:rsidR="00ED7BB0" w:rsidRDefault="00ED7BB0" w:rsidP="00ED7BB0"/>
    <w:p w:rsidR="0096506B" w:rsidRDefault="0096506B" w:rsidP="00ED7BB0"/>
    <w:p w:rsidR="0096506B" w:rsidRDefault="0096506B" w:rsidP="00ED7BB0"/>
    <w:p w:rsidR="0096506B" w:rsidRDefault="0096506B" w:rsidP="00ED7BB0"/>
    <w:p w:rsidR="0096506B" w:rsidRDefault="0096506B" w:rsidP="00ED7BB0"/>
    <w:p w:rsidR="0096506B" w:rsidRDefault="0096506B" w:rsidP="00ED7BB0"/>
    <w:p w:rsidR="0096506B" w:rsidRDefault="0096506B" w:rsidP="00ED7BB0"/>
    <w:p w:rsidR="0096506B" w:rsidRDefault="0096506B" w:rsidP="00ED7BB0"/>
    <w:p w:rsidR="0096506B" w:rsidRDefault="0096506B" w:rsidP="00ED7BB0"/>
    <w:p w:rsidR="0096506B" w:rsidRDefault="0096506B" w:rsidP="00ED7BB0"/>
    <w:p w:rsidR="000A0B6A" w:rsidRDefault="000A0B6A" w:rsidP="000A0B6A">
      <w:pPr>
        <w:pStyle w:val="Nadpis2neslovan"/>
      </w:pPr>
      <w:r>
        <w:lastRenderedPageBreak/>
        <w:t>Hodnocení</w:t>
      </w:r>
    </w:p>
    <w:p w:rsidR="001B4249" w:rsidRPr="001B4249" w:rsidRDefault="001B4249" w:rsidP="001B4249">
      <w:r>
        <w:t>Vyberte jednu z možností v tabulce výsledného hodnocení.</w:t>
      </w:r>
    </w:p>
    <w:tbl>
      <w:tblPr>
        <w:tblStyle w:val="Mkatabulky"/>
        <w:tblW w:w="9866" w:type="dxa"/>
        <w:tblCellMar>
          <w:top w:w="11" w:type="dxa"/>
          <w:left w:w="57" w:type="dxa"/>
          <w:bottom w:w="11" w:type="dxa"/>
          <w:right w:w="57" w:type="dxa"/>
        </w:tblCellMar>
        <w:tblLook w:val="04A0" w:firstRow="1" w:lastRow="0" w:firstColumn="1" w:lastColumn="0" w:noHBand="0" w:noVBand="1"/>
      </w:tblPr>
      <w:tblGrid>
        <w:gridCol w:w="426"/>
        <w:gridCol w:w="7724"/>
        <w:gridCol w:w="1716"/>
      </w:tblGrid>
      <w:tr w:rsidR="001B4249" w:rsidTr="00ED7BB0">
        <w:tc>
          <w:tcPr>
            <w:tcW w:w="421" w:type="dxa"/>
            <w:vAlign w:val="center"/>
          </w:tcPr>
          <w:p w:rsidR="001B4249" w:rsidRDefault="001B4249" w:rsidP="00DD6E0F">
            <w:pPr>
              <w:pStyle w:val="Bezmezer"/>
              <w:jc w:val="center"/>
            </w:pPr>
            <w:r>
              <w:t>1.</w:t>
            </w:r>
          </w:p>
        </w:tc>
        <w:tc>
          <w:tcPr>
            <w:tcW w:w="7635" w:type="dxa"/>
            <w:vAlign w:val="center"/>
          </w:tcPr>
          <w:p w:rsidR="001B4249" w:rsidRDefault="001B4249" w:rsidP="00DD6E0F">
            <w:pPr>
              <w:pStyle w:val="Bezmezer"/>
              <w:jc w:val="left"/>
            </w:pPr>
            <w:r>
              <w:t>Přijmout příspěvek k publikování bez úprav</w:t>
            </w:r>
          </w:p>
        </w:tc>
        <w:tc>
          <w:tcPr>
            <w:tcW w:w="1696" w:type="dxa"/>
            <w:vAlign w:val="center"/>
          </w:tcPr>
          <w:p w:rsidR="001B4249" w:rsidRDefault="001B4249" w:rsidP="00DD6E0F">
            <w:pPr>
              <w:pStyle w:val="Bezmezer"/>
              <w:jc w:val="center"/>
            </w:pPr>
          </w:p>
        </w:tc>
      </w:tr>
      <w:tr w:rsidR="001B4249" w:rsidTr="00ED7BB0">
        <w:tc>
          <w:tcPr>
            <w:tcW w:w="421" w:type="dxa"/>
            <w:vAlign w:val="center"/>
          </w:tcPr>
          <w:p w:rsidR="001B4249" w:rsidRDefault="001B4249" w:rsidP="00DD6E0F">
            <w:pPr>
              <w:pStyle w:val="Bezmezer"/>
              <w:jc w:val="center"/>
            </w:pPr>
            <w:r>
              <w:t>2.</w:t>
            </w:r>
          </w:p>
        </w:tc>
        <w:tc>
          <w:tcPr>
            <w:tcW w:w="7635" w:type="dxa"/>
            <w:vAlign w:val="center"/>
          </w:tcPr>
          <w:p w:rsidR="001B4249" w:rsidRDefault="001B4249" w:rsidP="00DD6E0F">
            <w:pPr>
              <w:pStyle w:val="Bezmezer"/>
              <w:jc w:val="left"/>
            </w:pPr>
            <w:r>
              <w:t>Přijmout příspěvek s drobnými revizemi</w:t>
            </w:r>
          </w:p>
        </w:tc>
        <w:tc>
          <w:tcPr>
            <w:tcW w:w="1696" w:type="dxa"/>
            <w:vAlign w:val="center"/>
          </w:tcPr>
          <w:p w:rsidR="001B4249" w:rsidRDefault="001B4249" w:rsidP="00DD6E0F">
            <w:pPr>
              <w:pStyle w:val="Bezmezer"/>
              <w:jc w:val="center"/>
            </w:pPr>
          </w:p>
        </w:tc>
      </w:tr>
      <w:tr w:rsidR="001B4249" w:rsidTr="00ED7BB0">
        <w:tc>
          <w:tcPr>
            <w:tcW w:w="421" w:type="dxa"/>
            <w:vAlign w:val="center"/>
          </w:tcPr>
          <w:p w:rsidR="001B4249" w:rsidRDefault="001B4249" w:rsidP="00DD6E0F">
            <w:pPr>
              <w:pStyle w:val="Bezmezer"/>
              <w:jc w:val="center"/>
            </w:pPr>
            <w:r>
              <w:t>3.</w:t>
            </w:r>
          </w:p>
        </w:tc>
        <w:tc>
          <w:tcPr>
            <w:tcW w:w="7635" w:type="dxa"/>
            <w:vAlign w:val="center"/>
          </w:tcPr>
          <w:p w:rsidR="001B4249" w:rsidRDefault="001B4249" w:rsidP="00DD6E0F">
            <w:pPr>
              <w:pStyle w:val="Bezmezer"/>
              <w:jc w:val="left"/>
            </w:pPr>
            <w:r>
              <w:t>Přijmout příspěvek s významnými revizemi</w:t>
            </w:r>
          </w:p>
        </w:tc>
        <w:tc>
          <w:tcPr>
            <w:tcW w:w="1696" w:type="dxa"/>
            <w:vAlign w:val="center"/>
          </w:tcPr>
          <w:p w:rsidR="001B4249" w:rsidRDefault="001B4249" w:rsidP="00DD6E0F">
            <w:pPr>
              <w:pStyle w:val="Bezmezer"/>
              <w:jc w:val="center"/>
            </w:pPr>
          </w:p>
        </w:tc>
      </w:tr>
      <w:tr w:rsidR="001B4249" w:rsidTr="00ED7BB0">
        <w:tc>
          <w:tcPr>
            <w:tcW w:w="421" w:type="dxa"/>
            <w:vAlign w:val="center"/>
          </w:tcPr>
          <w:p w:rsidR="001B4249" w:rsidRDefault="001B4249" w:rsidP="00DD6E0F">
            <w:pPr>
              <w:pStyle w:val="Bezmezer"/>
              <w:jc w:val="center"/>
            </w:pPr>
            <w:r>
              <w:t>4.</w:t>
            </w:r>
          </w:p>
        </w:tc>
        <w:tc>
          <w:tcPr>
            <w:tcW w:w="7635" w:type="dxa"/>
            <w:vAlign w:val="center"/>
          </w:tcPr>
          <w:p w:rsidR="001B4249" w:rsidRDefault="001B4249" w:rsidP="00DD6E0F">
            <w:pPr>
              <w:pStyle w:val="Bezmezer"/>
              <w:jc w:val="left"/>
            </w:pPr>
            <w:r>
              <w:t>Odmítnout příspěvek</w:t>
            </w:r>
          </w:p>
        </w:tc>
        <w:tc>
          <w:tcPr>
            <w:tcW w:w="1696" w:type="dxa"/>
            <w:vAlign w:val="center"/>
          </w:tcPr>
          <w:p w:rsidR="001B4249" w:rsidRDefault="001B4249" w:rsidP="00DD6E0F">
            <w:pPr>
              <w:pStyle w:val="Bezmezer"/>
              <w:jc w:val="center"/>
            </w:pPr>
          </w:p>
        </w:tc>
      </w:tr>
    </w:tbl>
    <w:p w:rsidR="000A0B6A" w:rsidRDefault="000A0B6A" w:rsidP="001B4249">
      <w:pPr>
        <w:pStyle w:val="Nadpis2neslovan"/>
      </w:pPr>
      <w:r>
        <w:t>Informace o recenzentovi</w:t>
      </w:r>
    </w:p>
    <w:p w:rsidR="001B4249" w:rsidRPr="001B4249" w:rsidRDefault="001B4249" w:rsidP="001B4249">
      <w:r>
        <w:t>Tyto informace nebudou sdíleny s autory rukopisu.</w:t>
      </w:r>
    </w:p>
    <w:p w:rsidR="000A0B6A" w:rsidRDefault="001B4249" w:rsidP="00ED7BB0">
      <w:pPr>
        <w:pStyle w:val="Podbarven"/>
      </w:pPr>
      <w:r>
        <w:t>Jméno</w:t>
      </w:r>
      <w:r w:rsidR="00ED7BB0">
        <w:t xml:space="preserve"> a titul</w:t>
      </w:r>
      <w:r>
        <w:t>:</w:t>
      </w:r>
    </w:p>
    <w:p w:rsidR="001B4249" w:rsidRDefault="001B4249" w:rsidP="00ED7BB0">
      <w:pPr>
        <w:pStyle w:val="Podbarven"/>
      </w:pPr>
      <w:r>
        <w:t>Pozice:</w:t>
      </w:r>
    </w:p>
    <w:p w:rsidR="001B4249" w:rsidRDefault="001B4249" w:rsidP="00ED7BB0">
      <w:pPr>
        <w:pStyle w:val="Podbarven"/>
      </w:pPr>
      <w:r>
        <w:t>Adresa:</w:t>
      </w:r>
    </w:p>
    <w:p w:rsidR="001B4249" w:rsidRDefault="001B4249" w:rsidP="00ED7BB0">
      <w:pPr>
        <w:pStyle w:val="Podbarven"/>
      </w:pPr>
      <w:r>
        <w:t>E-mail:</w:t>
      </w:r>
    </w:p>
    <w:sectPr w:rsidR="001B4249" w:rsidSect="00ED7BB0">
      <w:footerReference w:type="default" r:id="rId8"/>
      <w:pgSz w:w="11906" w:h="16838" w:code="9"/>
      <w:pgMar w:top="794" w:right="1021" w:bottom="1021" w:left="1021" w:header="794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93383" w:rsidRDefault="00E93383" w:rsidP="003C3EE8">
      <w:pPr>
        <w:spacing w:line="240" w:lineRule="auto"/>
      </w:pPr>
      <w:r>
        <w:separator/>
      </w:r>
    </w:p>
    <w:p w:rsidR="00E93383" w:rsidRDefault="00E93383"/>
  </w:endnote>
  <w:endnote w:type="continuationSeparator" w:id="0">
    <w:p w:rsidR="00E93383" w:rsidRDefault="00E93383" w:rsidP="003C3EE8">
      <w:pPr>
        <w:spacing w:line="240" w:lineRule="auto"/>
      </w:pPr>
      <w:r>
        <w:continuationSeparator/>
      </w:r>
    </w:p>
    <w:p w:rsidR="00E93383" w:rsidRDefault="00E9338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00F9C" w:rsidRDefault="00500F9C" w:rsidP="00710B50">
    <w:pPr>
      <w:pStyle w:val="Zpat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93383" w:rsidRDefault="00E93383" w:rsidP="00B634ED">
      <w:pPr>
        <w:pStyle w:val="Bezmezer"/>
      </w:pPr>
      <w:r>
        <w:separator/>
      </w:r>
    </w:p>
  </w:footnote>
  <w:footnote w:type="continuationSeparator" w:id="0">
    <w:p w:rsidR="00E93383" w:rsidRDefault="00E93383" w:rsidP="003C3EE8">
      <w:pPr>
        <w:spacing w:line="240" w:lineRule="auto"/>
      </w:pPr>
      <w:r>
        <w:continuationSeparator/>
      </w:r>
    </w:p>
    <w:p w:rsidR="00E93383" w:rsidRDefault="00E93383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D214BE"/>
    <w:multiLevelType w:val="multilevel"/>
    <w:tmpl w:val="8C481CA0"/>
    <w:styleLink w:val="SeznamB"/>
    <w:lvl w:ilvl="0">
      <w:start w:val="1"/>
      <w:numFmt w:val="decimal"/>
      <w:lvlText w:val="%1."/>
      <w:lvlJc w:val="left"/>
      <w:pPr>
        <w:ind w:left="680" w:hanging="34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020" w:hanging="340"/>
      </w:pPr>
      <w:rPr>
        <w:rFonts w:hint="default"/>
      </w:rPr>
    </w:lvl>
    <w:lvl w:ilvl="2">
      <w:start w:val="1"/>
      <w:numFmt w:val="lowerRoman"/>
      <w:lvlText w:val="%3."/>
      <w:lvlJc w:val="left"/>
      <w:pPr>
        <w:ind w:left="1360" w:hanging="34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700" w:hanging="34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040" w:hanging="340"/>
      </w:pPr>
      <w:rPr>
        <w:rFonts w:hint="default"/>
      </w:rPr>
    </w:lvl>
    <w:lvl w:ilvl="5">
      <w:start w:val="1"/>
      <w:numFmt w:val="lowerRoman"/>
      <w:lvlText w:val="%6."/>
      <w:lvlJc w:val="left"/>
      <w:pPr>
        <w:ind w:left="2380" w:hanging="34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720" w:hanging="34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060" w:hanging="34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400" w:hanging="340"/>
      </w:pPr>
      <w:rPr>
        <w:rFonts w:hint="default"/>
      </w:rPr>
    </w:lvl>
  </w:abstractNum>
  <w:abstractNum w:abstractNumId="1" w15:restartNumberingAfterBreak="0">
    <w:nsid w:val="0C990C16"/>
    <w:multiLevelType w:val="multilevel"/>
    <w:tmpl w:val="28B0763A"/>
    <w:numStyleLink w:val="SeznamA"/>
  </w:abstractNum>
  <w:abstractNum w:abstractNumId="2" w15:restartNumberingAfterBreak="0">
    <w:nsid w:val="153955B0"/>
    <w:multiLevelType w:val="multilevel"/>
    <w:tmpl w:val="8C481CA0"/>
    <w:styleLink w:val="ListB"/>
    <w:lvl w:ilvl="0">
      <w:start w:val="1"/>
      <w:numFmt w:val="decimal"/>
      <w:lvlText w:val="%1."/>
      <w:lvlJc w:val="left"/>
      <w:pPr>
        <w:ind w:left="680" w:hanging="34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020" w:hanging="340"/>
      </w:pPr>
      <w:rPr>
        <w:rFonts w:hint="default"/>
      </w:rPr>
    </w:lvl>
    <w:lvl w:ilvl="2">
      <w:start w:val="1"/>
      <w:numFmt w:val="lowerRoman"/>
      <w:lvlText w:val="%3."/>
      <w:lvlJc w:val="left"/>
      <w:pPr>
        <w:ind w:left="1360" w:hanging="34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700" w:hanging="34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040" w:hanging="340"/>
      </w:pPr>
      <w:rPr>
        <w:rFonts w:hint="default"/>
      </w:rPr>
    </w:lvl>
    <w:lvl w:ilvl="5">
      <w:start w:val="1"/>
      <w:numFmt w:val="lowerRoman"/>
      <w:lvlText w:val="%6."/>
      <w:lvlJc w:val="left"/>
      <w:pPr>
        <w:ind w:left="2380" w:hanging="34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720" w:hanging="34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060" w:hanging="34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400" w:hanging="340"/>
      </w:pPr>
      <w:rPr>
        <w:rFonts w:hint="default"/>
      </w:rPr>
    </w:lvl>
  </w:abstractNum>
  <w:abstractNum w:abstractNumId="3" w15:restartNumberingAfterBreak="0">
    <w:nsid w:val="28A90832"/>
    <w:multiLevelType w:val="multilevel"/>
    <w:tmpl w:val="D54A1DD4"/>
    <w:lvl w:ilvl="0">
      <w:start w:val="1"/>
      <w:numFmt w:val="decimal"/>
      <w:pStyle w:val="Nadpis1"/>
      <w:lvlText w:val="%1"/>
      <w:lvlJc w:val="left"/>
      <w:pPr>
        <w:ind w:left="432" w:hanging="432"/>
      </w:pPr>
    </w:lvl>
    <w:lvl w:ilvl="1">
      <w:start w:val="1"/>
      <w:numFmt w:val="decimal"/>
      <w:pStyle w:val="Nadpis2"/>
      <w:lvlText w:val="%1.%2"/>
      <w:lvlJc w:val="left"/>
      <w:pPr>
        <w:ind w:left="576" w:hanging="576"/>
      </w:pPr>
    </w:lvl>
    <w:lvl w:ilvl="2">
      <w:start w:val="1"/>
      <w:numFmt w:val="decimal"/>
      <w:pStyle w:val="Nadpis3"/>
      <w:lvlText w:val="%1.%2.%3"/>
      <w:lvlJc w:val="left"/>
      <w:pPr>
        <w:ind w:left="720" w:hanging="720"/>
      </w:pPr>
    </w:lvl>
    <w:lvl w:ilvl="3">
      <w:start w:val="1"/>
      <w:numFmt w:val="decimal"/>
      <w:pStyle w:val="Nadpis4"/>
      <w:lvlText w:val="%1.%2.%3.%4"/>
      <w:lvlJc w:val="left"/>
      <w:pPr>
        <w:ind w:left="864" w:hanging="864"/>
      </w:pPr>
    </w:lvl>
    <w:lvl w:ilvl="4">
      <w:start w:val="1"/>
      <w:numFmt w:val="decimal"/>
      <w:pStyle w:val="Nadpis5"/>
      <w:lvlText w:val="%1.%2.%3.%4.%5"/>
      <w:lvlJc w:val="left"/>
      <w:pPr>
        <w:ind w:left="1008" w:hanging="1008"/>
      </w:pPr>
    </w:lvl>
    <w:lvl w:ilvl="5">
      <w:start w:val="1"/>
      <w:numFmt w:val="decimal"/>
      <w:pStyle w:val="Nadpis6"/>
      <w:lvlText w:val="%1.%2.%3.%4.%5.%6"/>
      <w:lvlJc w:val="left"/>
      <w:pPr>
        <w:ind w:left="1152" w:hanging="1152"/>
      </w:p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</w:lvl>
  </w:abstractNum>
  <w:abstractNum w:abstractNumId="4" w15:restartNumberingAfterBreak="0">
    <w:nsid w:val="3E4D4DEA"/>
    <w:multiLevelType w:val="multilevel"/>
    <w:tmpl w:val="28B0763A"/>
    <w:styleLink w:val="SeznamA"/>
    <w:lvl w:ilvl="0">
      <w:start w:val="1"/>
      <w:numFmt w:val="bullet"/>
      <w:lvlText w:val=""/>
      <w:lvlJc w:val="left"/>
      <w:pPr>
        <w:ind w:left="68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20" w:hanging="34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360" w:hanging="34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700" w:hanging="34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2040" w:hanging="34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2380" w:hanging="34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2720" w:hanging="34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3060" w:hanging="34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3400" w:hanging="340"/>
      </w:pPr>
      <w:rPr>
        <w:rFonts w:ascii="Wingdings" w:hAnsi="Wingdings" w:hint="default"/>
      </w:rPr>
    </w:lvl>
  </w:abstractNum>
  <w:abstractNum w:abstractNumId="5" w15:restartNumberingAfterBreak="0">
    <w:nsid w:val="605616B3"/>
    <w:multiLevelType w:val="multilevel"/>
    <w:tmpl w:val="8C481CA0"/>
    <w:numStyleLink w:val="SeznamB"/>
  </w:abstractNum>
  <w:abstractNum w:abstractNumId="6" w15:restartNumberingAfterBreak="0">
    <w:nsid w:val="653B5446"/>
    <w:multiLevelType w:val="multilevel"/>
    <w:tmpl w:val="28B0763A"/>
    <w:numStyleLink w:val="SeznamA"/>
  </w:abstractNum>
  <w:abstractNum w:abstractNumId="7" w15:restartNumberingAfterBreak="0">
    <w:nsid w:val="6F097D5B"/>
    <w:multiLevelType w:val="multilevel"/>
    <w:tmpl w:val="8C481CA0"/>
    <w:numStyleLink w:val="SeznamB"/>
  </w:abstractNum>
  <w:abstractNum w:abstractNumId="8" w15:restartNumberingAfterBreak="0">
    <w:nsid w:val="756F70FC"/>
    <w:multiLevelType w:val="multilevel"/>
    <w:tmpl w:val="8C481CA0"/>
    <w:numStyleLink w:val="SeznamB"/>
  </w:abstractNum>
  <w:num w:numId="1">
    <w:abstractNumId w:val="3"/>
  </w:num>
  <w:num w:numId="2">
    <w:abstractNumId w:val="1"/>
  </w:num>
  <w:num w:numId="3">
    <w:abstractNumId w:val="8"/>
  </w:num>
  <w:num w:numId="4">
    <w:abstractNumId w:val="4"/>
  </w:num>
  <w:num w:numId="5">
    <w:abstractNumId w:val="6"/>
  </w:num>
  <w:num w:numId="6">
    <w:abstractNumId w:val="0"/>
  </w:num>
  <w:num w:numId="7">
    <w:abstractNumId w:val="7"/>
  </w:num>
  <w:num w:numId="8">
    <w:abstractNumId w:val="5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602B"/>
    <w:rsid w:val="00010877"/>
    <w:rsid w:val="0001177C"/>
    <w:rsid w:val="00062018"/>
    <w:rsid w:val="00086428"/>
    <w:rsid w:val="000A0B6A"/>
    <w:rsid w:val="000B77D4"/>
    <w:rsid w:val="000C2750"/>
    <w:rsid w:val="000C57C4"/>
    <w:rsid w:val="000D75CF"/>
    <w:rsid w:val="000F1E30"/>
    <w:rsid w:val="000F7784"/>
    <w:rsid w:val="0010379E"/>
    <w:rsid w:val="00126BE4"/>
    <w:rsid w:val="00127FC7"/>
    <w:rsid w:val="00180D79"/>
    <w:rsid w:val="00192CB2"/>
    <w:rsid w:val="001A232E"/>
    <w:rsid w:val="001B28AB"/>
    <w:rsid w:val="001B4249"/>
    <w:rsid w:val="001C4C76"/>
    <w:rsid w:val="001E1771"/>
    <w:rsid w:val="001E3D18"/>
    <w:rsid w:val="001E51F9"/>
    <w:rsid w:val="002A3FA4"/>
    <w:rsid w:val="00304849"/>
    <w:rsid w:val="003109A9"/>
    <w:rsid w:val="00330FCF"/>
    <w:rsid w:val="00365A9B"/>
    <w:rsid w:val="003B1648"/>
    <w:rsid w:val="003C03AD"/>
    <w:rsid w:val="003C3EE8"/>
    <w:rsid w:val="003E71E5"/>
    <w:rsid w:val="004154FC"/>
    <w:rsid w:val="00430F06"/>
    <w:rsid w:val="004D6C98"/>
    <w:rsid w:val="004E26E9"/>
    <w:rsid w:val="004F602B"/>
    <w:rsid w:val="00500F9C"/>
    <w:rsid w:val="0051372D"/>
    <w:rsid w:val="00530214"/>
    <w:rsid w:val="005635F8"/>
    <w:rsid w:val="005A100B"/>
    <w:rsid w:val="005B1FE7"/>
    <w:rsid w:val="005B39E3"/>
    <w:rsid w:val="005C2B28"/>
    <w:rsid w:val="005E620C"/>
    <w:rsid w:val="0064676D"/>
    <w:rsid w:val="00684EF6"/>
    <w:rsid w:val="006C48D6"/>
    <w:rsid w:val="00710B50"/>
    <w:rsid w:val="007332AB"/>
    <w:rsid w:val="00746402"/>
    <w:rsid w:val="007501B6"/>
    <w:rsid w:val="007514A5"/>
    <w:rsid w:val="00781748"/>
    <w:rsid w:val="00783ED8"/>
    <w:rsid w:val="00797587"/>
    <w:rsid w:val="007B6252"/>
    <w:rsid w:val="007E1F18"/>
    <w:rsid w:val="00834BC6"/>
    <w:rsid w:val="00875A33"/>
    <w:rsid w:val="00906996"/>
    <w:rsid w:val="00950094"/>
    <w:rsid w:val="0096506B"/>
    <w:rsid w:val="00967691"/>
    <w:rsid w:val="00972A91"/>
    <w:rsid w:val="00995F9B"/>
    <w:rsid w:val="009C712D"/>
    <w:rsid w:val="009D1938"/>
    <w:rsid w:val="00A22A4E"/>
    <w:rsid w:val="00A447E6"/>
    <w:rsid w:val="00AA2E6E"/>
    <w:rsid w:val="00AF58B2"/>
    <w:rsid w:val="00B57319"/>
    <w:rsid w:val="00B634ED"/>
    <w:rsid w:val="00B6710F"/>
    <w:rsid w:val="00BD5F36"/>
    <w:rsid w:val="00BF0628"/>
    <w:rsid w:val="00C163B9"/>
    <w:rsid w:val="00C272E7"/>
    <w:rsid w:val="00C6372F"/>
    <w:rsid w:val="00CB3E7F"/>
    <w:rsid w:val="00CB4558"/>
    <w:rsid w:val="00D727F4"/>
    <w:rsid w:val="00D91E5C"/>
    <w:rsid w:val="00E327BA"/>
    <w:rsid w:val="00E8512E"/>
    <w:rsid w:val="00E93383"/>
    <w:rsid w:val="00EB2172"/>
    <w:rsid w:val="00ED7BB0"/>
    <w:rsid w:val="00F41992"/>
    <w:rsid w:val="00F6653E"/>
    <w:rsid w:val="00FA1D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5:chartTrackingRefBased/>
  <w15:docId w15:val="{430BAF20-73E0-4C64-B28E-BD463A9AAE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5E620C"/>
    <w:pPr>
      <w:spacing w:before="120" w:after="120" w:line="264" w:lineRule="auto"/>
      <w:jc w:val="both"/>
    </w:pPr>
    <w:rPr>
      <w:rFonts w:ascii="Cambria" w:hAnsi="Cambria"/>
    </w:rPr>
  </w:style>
  <w:style w:type="paragraph" w:styleId="Nadpis1">
    <w:name w:val="heading 1"/>
    <w:basedOn w:val="Normln"/>
    <w:next w:val="Normln"/>
    <w:link w:val="Nadpis1Char"/>
    <w:uiPriority w:val="9"/>
    <w:qFormat/>
    <w:rsid w:val="004154FC"/>
    <w:pPr>
      <w:keepNext/>
      <w:keepLines/>
      <w:numPr>
        <w:numId w:val="1"/>
      </w:numPr>
      <w:spacing w:before="360"/>
      <w:ind w:left="431" w:hanging="431"/>
      <w:jc w:val="left"/>
      <w:outlineLvl w:val="0"/>
    </w:pPr>
    <w:rPr>
      <w:rFonts w:eastAsiaTheme="majorEastAsia" w:cstheme="majorBidi"/>
      <w:b/>
      <w:caps/>
      <w:sz w:val="28"/>
      <w:szCs w:val="32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01177C"/>
    <w:pPr>
      <w:keepNext/>
      <w:keepLines/>
      <w:numPr>
        <w:ilvl w:val="1"/>
        <w:numId w:val="1"/>
      </w:numPr>
      <w:spacing w:before="240"/>
      <w:ind w:left="578" w:hanging="578"/>
      <w:jc w:val="left"/>
      <w:outlineLvl w:val="1"/>
    </w:pPr>
    <w:rPr>
      <w:rFonts w:eastAsiaTheme="majorEastAsia" w:cstheme="majorBidi"/>
      <w:b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01177C"/>
    <w:pPr>
      <w:keepNext/>
      <w:keepLines/>
      <w:numPr>
        <w:ilvl w:val="2"/>
        <w:numId w:val="1"/>
      </w:numPr>
      <w:jc w:val="left"/>
      <w:outlineLvl w:val="2"/>
    </w:pPr>
    <w:rPr>
      <w:rFonts w:eastAsiaTheme="majorEastAsia" w:cstheme="majorBidi"/>
      <w:b/>
      <w:szCs w:val="24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330FCF"/>
    <w:pPr>
      <w:keepNext/>
      <w:keepLines/>
      <w:numPr>
        <w:ilvl w:val="3"/>
        <w:numId w:val="1"/>
      </w:numPr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330FCF"/>
    <w:pPr>
      <w:keepNext/>
      <w:keepLines/>
      <w:numPr>
        <w:ilvl w:val="4"/>
        <w:numId w:val="1"/>
      </w:numPr>
      <w:spacing w:before="4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330FCF"/>
    <w:pPr>
      <w:keepNext/>
      <w:keepLines/>
      <w:numPr>
        <w:ilvl w:val="5"/>
        <w:numId w:val="1"/>
      </w:numPr>
      <w:spacing w:before="4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330FCF"/>
    <w:pPr>
      <w:keepNext/>
      <w:keepLines/>
      <w:numPr>
        <w:ilvl w:val="6"/>
        <w:numId w:val="1"/>
      </w:numPr>
      <w:spacing w:before="4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330FCF"/>
    <w:pPr>
      <w:keepNext/>
      <w:keepLines/>
      <w:numPr>
        <w:ilvl w:val="7"/>
        <w:numId w:val="1"/>
      </w:numPr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330FCF"/>
    <w:pPr>
      <w:keepNext/>
      <w:keepLines/>
      <w:numPr>
        <w:ilvl w:val="8"/>
        <w:numId w:val="1"/>
      </w:numPr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next w:val="Normln"/>
    <w:link w:val="NzevChar"/>
    <w:uiPriority w:val="10"/>
    <w:qFormat/>
    <w:rsid w:val="005B39E3"/>
    <w:pPr>
      <w:spacing w:before="180" w:after="180"/>
      <w:jc w:val="left"/>
    </w:pPr>
    <w:rPr>
      <w:rFonts w:eastAsiaTheme="majorEastAsia" w:cstheme="majorBidi"/>
      <w:b/>
      <w:caps/>
      <w:kern w:val="28"/>
      <w:sz w:val="3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5B39E3"/>
    <w:rPr>
      <w:rFonts w:ascii="Cambria" w:eastAsiaTheme="majorEastAsia" w:hAnsi="Cambria" w:cstheme="majorBidi"/>
      <w:b/>
      <w:caps/>
      <w:kern w:val="28"/>
      <w:sz w:val="36"/>
      <w:szCs w:val="56"/>
    </w:rPr>
  </w:style>
  <w:style w:type="character" w:customStyle="1" w:styleId="Nadpis1Char">
    <w:name w:val="Nadpis 1 Char"/>
    <w:basedOn w:val="Standardnpsmoodstavce"/>
    <w:link w:val="Nadpis1"/>
    <w:uiPriority w:val="9"/>
    <w:rsid w:val="004154FC"/>
    <w:rPr>
      <w:rFonts w:ascii="Cambria" w:eastAsiaTheme="majorEastAsia" w:hAnsi="Cambria" w:cstheme="majorBidi"/>
      <w:b/>
      <w:caps/>
      <w:sz w:val="28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rsid w:val="0001177C"/>
    <w:rPr>
      <w:rFonts w:ascii="Cambria" w:eastAsiaTheme="majorEastAsia" w:hAnsi="Cambria" w:cstheme="majorBidi"/>
      <w:b/>
      <w:sz w:val="26"/>
      <w:szCs w:val="26"/>
    </w:rPr>
  </w:style>
  <w:style w:type="character" w:customStyle="1" w:styleId="Nadpis3Char">
    <w:name w:val="Nadpis 3 Char"/>
    <w:basedOn w:val="Standardnpsmoodstavce"/>
    <w:link w:val="Nadpis3"/>
    <w:uiPriority w:val="9"/>
    <w:rsid w:val="0001177C"/>
    <w:rPr>
      <w:rFonts w:ascii="Cambria" w:eastAsiaTheme="majorEastAsia" w:hAnsi="Cambria" w:cstheme="majorBidi"/>
      <w:b/>
      <w:szCs w:val="24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330FCF"/>
    <w:rPr>
      <w:rFonts w:asciiTheme="majorHAnsi" w:eastAsiaTheme="majorEastAsia" w:hAnsiTheme="majorHAnsi" w:cstheme="majorBidi"/>
      <w:i/>
      <w:iCs/>
      <w:color w:val="2F5496" w:themeColor="accent1" w:themeShade="BF"/>
      <w:sz w:val="24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330FCF"/>
    <w:rPr>
      <w:rFonts w:asciiTheme="majorHAnsi" w:eastAsiaTheme="majorEastAsia" w:hAnsiTheme="majorHAnsi" w:cstheme="majorBidi"/>
      <w:color w:val="2F5496" w:themeColor="accent1" w:themeShade="BF"/>
      <w:sz w:val="24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330FCF"/>
    <w:rPr>
      <w:rFonts w:asciiTheme="majorHAnsi" w:eastAsiaTheme="majorEastAsia" w:hAnsiTheme="majorHAnsi" w:cstheme="majorBidi"/>
      <w:color w:val="1F3763" w:themeColor="accent1" w:themeShade="7F"/>
      <w:sz w:val="24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330FCF"/>
    <w:rPr>
      <w:rFonts w:asciiTheme="majorHAnsi" w:eastAsiaTheme="majorEastAsia" w:hAnsiTheme="majorHAnsi" w:cstheme="majorBidi"/>
      <w:i/>
      <w:iCs/>
      <w:color w:val="1F3763" w:themeColor="accent1" w:themeShade="7F"/>
      <w:sz w:val="24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330FCF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330FCF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customStyle="1" w:styleId="Nadpis1neslovan">
    <w:name w:val="Nadpis 1 nečíslovaný"/>
    <w:basedOn w:val="Nadpis1"/>
    <w:next w:val="Normln"/>
    <w:qFormat/>
    <w:rsid w:val="00330FCF"/>
    <w:pPr>
      <w:numPr>
        <w:numId w:val="0"/>
      </w:numPr>
    </w:pPr>
  </w:style>
  <w:style w:type="paragraph" w:customStyle="1" w:styleId="Nzevlnku">
    <w:name w:val="Název článku"/>
    <w:basedOn w:val="Normln"/>
    <w:qFormat/>
    <w:rsid w:val="00ED7BB0"/>
    <w:pPr>
      <w:pBdr>
        <w:bottom w:val="single" w:sz="24" w:space="9" w:color="BFBFBF" w:themeColor="background1" w:themeShade="BF"/>
      </w:pBdr>
      <w:spacing w:before="240" w:after="320"/>
      <w:contextualSpacing/>
      <w:jc w:val="left"/>
    </w:pPr>
  </w:style>
  <w:style w:type="paragraph" w:styleId="Textpoznpodarou">
    <w:name w:val="footnote text"/>
    <w:basedOn w:val="Normln"/>
    <w:link w:val="TextpoznpodarouChar"/>
    <w:uiPriority w:val="99"/>
    <w:rsid w:val="00CB4558"/>
    <w:pPr>
      <w:spacing w:line="288" w:lineRule="auto"/>
      <w:contextualSpacing/>
      <w:jc w:val="left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CB4558"/>
    <w:rPr>
      <w:rFonts w:ascii="Cambria" w:hAnsi="Cambria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3C3EE8"/>
    <w:rPr>
      <w:vertAlign w:val="superscript"/>
    </w:rPr>
  </w:style>
  <w:style w:type="paragraph" w:styleId="Textvysvtlivek">
    <w:name w:val="endnote text"/>
    <w:basedOn w:val="Normln"/>
    <w:link w:val="TextvysvtlivekChar"/>
    <w:uiPriority w:val="99"/>
    <w:semiHidden/>
    <w:unhideWhenUsed/>
    <w:rsid w:val="00086428"/>
    <w:pPr>
      <w:spacing w:line="240" w:lineRule="auto"/>
    </w:pPr>
    <w:rPr>
      <w:sz w:val="20"/>
      <w:szCs w:val="20"/>
    </w:rPr>
  </w:style>
  <w:style w:type="character" w:customStyle="1" w:styleId="TextvysvtlivekChar">
    <w:name w:val="Text vysvětlivek Char"/>
    <w:basedOn w:val="Standardnpsmoodstavce"/>
    <w:link w:val="Textvysvtlivek"/>
    <w:uiPriority w:val="99"/>
    <w:semiHidden/>
    <w:rsid w:val="00086428"/>
    <w:rPr>
      <w:rFonts w:ascii="Times New Roman" w:hAnsi="Times New Roman"/>
      <w:sz w:val="20"/>
      <w:szCs w:val="20"/>
    </w:rPr>
  </w:style>
  <w:style w:type="character" w:styleId="Odkaznavysvtlivky">
    <w:name w:val="endnote reference"/>
    <w:basedOn w:val="Standardnpsmoodstavce"/>
    <w:uiPriority w:val="99"/>
    <w:semiHidden/>
    <w:unhideWhenUsed/>
    <w:rsid w:val="00086428"/>
    <w:rPr>
      <w:vertAlign w:val="superscript"/>
    </w:rPr>
  </w:style>
  <w:style w:type="character" w:styleId="Hypertextovodkaz">
    <w:name w:val="Hyperlink"/>
    <w:basedOn w:val="Standardnpsmoodstavce"/>
    <w:uiPriority w:val="99"/>
    <w:unhideWhenUsed/>
    <w:rsid w:val="00086428"/>
    <w:rPr>
      <w:color w:val="0563C1" w:themeColor="hyperlink"/>
      <w:u w:val="single"/>
    </w:rPr>
  </w:style>
  <w:style w:type="character" w:customStyle="1" w:styleId="UnresolvedMention">
    <w:name w:val="Unresolved Mention"/>
    <w:basedOn w:val="Standardnpsmoodstavce"/>
    <w:uiPriority w:val="99"/>
    <w:semiHidden/>
    <w:unhideWhenUsed/>
    <w:rsid w:val="00086428"/>
    <w:rPr>
      <w:color w:val="605E5C"/>
      <w:shd w:val="clear" w:color="auto" w:fill="E1DFDD"/>
    </w:rPr>
  </w:style>
  <w:style w:type="table" w:styleId="Mkatabulky">
    <w:name w:val="Table Grid"/>
    <w:basedOn w:val="Normlntabulka"/>
    <w:uiPriority w:val="39"/>
    <w:rsid w:val="00430F0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ulek">
    <w:name w:val="caption"/>
    <w:basedOn w:val="Normln"/>
    <w:next w:val="Normln"/>
    <w:uiPriority w:val="35"/>
    <w:qFormat/>
    <w:rsid w:val="00710B50"/>
    <w:pPr>
      <w:jc w:val="center"/>
    </w:pPr>
    <w:rPr>
      <w:iCs/>
      <w:sz w:val="20"/>
      <w:szCs w:val="18"/>
    </w:rPr>
  </w:style>
  <w:style w:type="numbering" w:customStyle="1" w:styleId="SeznamA">
    <w:name w:val="Seznam A"/>
    <w:uiPriority w:val="99"/>
    <w:rsid w:val="000C2750"/>
    <w:pPr>
      <w:numPr>
        <w:numId w:val="4"/>
      </w:numPr>
    </w:pPr>
  </w:style>
  <w:style w:type="numbering" w:customStyle="1" w:styleId="SeznamB">
    <w:name w:val="Seznam B"/>
    <w:uiPriority w:val="99"/>
    <w:rsid w:val="000C2750"/>
    <w:pPr>
      <w:numPr>
        <w:numId w:val="6"/>
      </w:numPr>
    </w:pPr>
  </w:style>
  <w:style w:type="table" w:styleId="Prosttabulka2">
    <w:name w:val="Plain Table 2"/>
    <w:basedOn w:val="Normlntabulka"/>
    <w:uiPriority w:val="42"/>
    <w:rsid w:val="005E620C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Bezmezer">
    <w:name w:val="No Spacing"/>
    <w:uiPriority w:val="1"/>
    <w:qFormat/>
    <w:rsid w:val="00ED7BB0"/>
    <w:pPr>
      <w:spacing w:after="0" w:line="264" w:lineRule="auto"/>
      <w:jc w:val="both"/>
    </w:pPr>
    <w:rPr>
      <w:rFonts w:ascii="Cambria" w:hAnsi="Cambria"/>
    </w:rPr>
  </w:style>
  <w:style w:type="paragraph" w:styleId="Zhlav">
    <w:name w:val="header"/>
    <w:basedOn w:val="Normln"/>
    <w:link w:val="ZhlavChar"/>
    <w:uiPriority w:val="99"/>
    <w:unhideWhenUsed/>
    <w:rsid w:val="000A0B6A"/>
    <w:pPr>
      <w:tabs>
        <w:tab w:val="right" w:pos="9866"/>
      </w:tabs>
      <w:spacing w:before="0" w:after="0" w:line="240" w:lineRule="auto"/>
    </w:pPr>
    <w:rPr>
      <w:sz w:val="20"/>
    </w:rPr>
  </w:style>
  <w:style w:type="character" w:customStyle="1" w:styleId="ZhlavChar">
    <w:name w:val="Záhlaví Char"/>
    <w:basedOn w:val="Standardnpsmoodstavce"/>
    <w:link w:val="Zhlav"/>
    <w:uiPriority w:val="99"/>
    <w:rsid w:val="000A0B6A"/>
    <w:rPr>
      <w:rFonts w:ascii="Cambria" w:hAnsi="Cambria"/>
      <w:sz w:val="20"/>
    </w:rPr>
  </w:style>
  <w:style w:type="paragraph" w:styleId="Zpat">
    <w:name w:val="footer"/>
    <w:basedOn w:val="Normln"/>
    <w:link w:val="ZpatChar"/>
    <w:uiPriority w:val="99"/>
    <w:unhideWhenUsed/>
    <w:rsid w:val="00500F9C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500F9C"/>
    <w:rPr>
      <w:rFonts w:ascii="Cambria" w:hAnsi="Cambria"/>
    </w:rPr>
  </w:style>
  <w:style w:type="table" w:customStyle="1" w:styleId="TabulkaA">
    <w:name w:val="Tabulka A"/>
    <w:basedOn w:val="Normlntabulka"/>
    <w:uiPriority w:val="99"/>
    <w:rsid w:val="009C712D"/>
    <w:pPr>
      <w:spacing w:after="0" w:line="240" w:lineRule="auto"/>
    </w:pPr>
    <w:tblPr>
      <w:jc w:val="center"/>
      <w:tblBorders>
        <w:top w:val="single" w:sz="8" w:space="0" w:color="auto"/>
        <w:bottom w:val="single" w:sz="8" w:space="0" w:color="auto"/>
      </w:tblBorders>
      <w:tblCellMar>
        <w:top w:w="17" w:type="dxa"/>
        <w:left w:w="57" w:type="dxa"/>
        <w:bottom w:w="17" w:type="dxa"/>
        <w:right w:w="57" w:type="dxa"/>
      </w:tblCellMar>
    </w:tblPr>
    <w:trPr>
      <w:jc w:val="center"/>
    </w:trPr>
    <w:tblStylePr w:type="firstRow">
      <w:rPr>
        <w:b/>
      </w:rPr>
      <w:tblPr/>
      <w:tcPr>
        <w:tcBorders>
          <w:top w:val="single" w:sz="8" w:space="0" w:color="auto"/>
          <w:left w:val="nil"/>
          <w:bottom w:val="single" w:sz="4" w:space="0" w:color="auto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b w:val="0"/>
      </w:rPr>
      <w:tblPr/>
      <w:tcPr>
        <w:tcBorders>
          <w:top w:val="single" w:sz="4" w:space="0" w:color="auto"/>
          <w:left w:val="nil"/>
          <w:bottom w:val="single" w:sz="8" w:space="0" w:color="auto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</w:rPr>
    </w:tblStylePr>
    <w:tblStylePr w:type="lastCol">
      <w:rPr>
        <w:b/>
      </w:rPr>
    </w:tblStylePr>
  </w:style>
  <w:style w:type="character" w:styleId="Zstupntext">
    <w:name w:val="Placeholder Text"/>
    <w:basedOn w:val="Standardnpsmoodstavce"/>
    <w:uiPriority w:val="99"/>
    <w:semiHidden/>
    <w:rsid w:val="00B57319"/>
    <w:rPr>
      <w:color w:val="808080"/>
    </w:rPr>
  </w:style>
  <w:style w:type="paragraph" w:customStyle="1" w:styleId="Nadpis2neslovan">
    <w:name w:val="Nadpis 2 nečíslovaný"/>
    <w:basedOn w:val="Nadpis2"/>
    <w:next w:val="Normln"/>
    <w:qFormat/>
    <w:rsid w:val="0051372D"/>
    <w:pPr>
      <w:numPr>
        <w:ilvl w:val="0"/>
        <w:numId w:val="0"/>
      </w:numPr>
    </w:pPr>
  </w:style>
  <w:style w:type="numbering" w:customStyle="1" w:styleId="ListB">
    <w:name w:val="List B"/>
    <w:uiPriority w:val="99"/>
    <w:rsid w:val="0064676D"/>
    <w:pPr>
      <w:numPr>
        <w:numId w:val="9"/>
      </w:numPr>
    </w:pPr>
  </w:style>
  <w:style w:type="table" w:customStyle="1" w:styleId="TableA">
    <w:name w:val="Table A"/>
    <w:basedOn w:val="Normlntabulka"/>
    <w:uiPriority w:val="99"/>
    <w:rsid w:val="0064676D"/>
    <w:pPr>
      <w:spacing w:after="0" w:line="240" w:lineRule="auto"/>
    </w:pPr>
    <w:tblPr>
      <w:jc w:val="center"/>
      <w:tblBorders>
        <w:top w:val="single" w:sz="8" w:space="0" w:color="auto"/>
        <w:bottom w:val="single" w:sz="8" w:space="0" w:color="auto"/>
      </w:tblBorders>
      <w:tblCellMar>
        <w:top w:w="17" w:type="dxa"/>
        <w:left w:w="57" w:type="dxa"/>
        <w:bottom w:w="17" w:type="dxa"/>
        <w:right w:w="57" w:type="dxa"/>
      </w:tblCellMar>
    </w:tblPr>
    <w:trPr>
      <w:jc w:val="center"/>
    </w:trPr>
    <w:tblStylePr w:type="firstRow">
      <w:rPr>
        <w:b/>
      </w:rPr>
      <w:tblPr/>
      <w:tcPr>
        <w:tcBorders>
          <w:top w:val="single" w:sz="8" w:space="0" w:color="auto"/>
          <w:left w:val="nil"/>
          <w:bottom w:val="single" w:sz="4" w:space="0" w:color="auto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b w:val="0"/>
      </w:rPr>
      <w:tblPr/>
      <w:tcPr>
        <w:tcBorders>
          <w:top w:val="single" w:sz="4" w:space="0" w:color="auto"/>
          <w:left w:val="nil"/>
          <w:bottom w:val="single" w:sz="8" w:space="0" w:color="auto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</w:rPr>
    </w:tblStylePr>
    <w:tblStylePr w:type="lastCol">
      <w:rPr>
        <w:b/>
      </w:rPr>
    </w:tblStylePr>
  </w:style>
  <w:style w:type="paragraph" w:customStyle="1" w:styleId="Podbarven">
    <w:name w:val="Podbarvení"/>
    <w:basedOn w:val="Bezmezer"/>
    <w:qFormat/>
    <w:rsid w:val="00ED7BB0"/>
    <w:pPr>
      <w:shd w:val="clear" w:color="auto" w:fill="F2F2F2" w:themeFill="background1" w:themeFillShade="F2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117232-018F-46B6-8C77-D874499E16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235</Words>
  <Characters>1391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Perner's Contacts - Recenze rukopisu</vt:lpstr>
    </vt:vector>
  </TitlesOfParts>
  <Company>Univerzita Pardubice</Company>
  <LinksUpToDate>false</LinksUpToDate>
  <CharactersWithSpaces>1623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Perner's Contacts - Recenze rukopisu</dc:title>
  <dc:subject/>
  <dc:creator>Sejkorova Marie</dc:creator>
  <cp:keywords/>
  <dc:description/>
  <cp:lastModifiedBy>Sejkorova Marie</cp:lastModifiedBy>
  <cp:revision>2</cp:revision>
  <cp:lastPrinted>2020-04-23T13:24:00Z</cp:lastPrinted>
  <dcterms:created xsi:type="dcterms:W3CDTF">2020-06-15T14:01:00Z</dcterms:created>
  <dcterms:modified xsi:type="dcterms:W3CDTF">2020-06-15T14:01:00Z</dcterms:modified>
</cp:coreProperties>
</file>